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30E" w:rsidRDefault="004A730E"/>
    <w:p w:rsidR="004A730E" w:rsidRDefault="004A730E"/>
    <w:p w:rsidR="005B48F7" w:rsidRDefault="005B48F7" w:rsidP="005B48F7">
      <w:pPr>
        <w:rPr>
          <w:rFonts w:ascii="Arial" w:hAnsi="Arial" w:cs="Arial"/>
          <w:sz w:val="22"/>
        </w:rPr>
      </w:pPr>
    </w:p>
    <w:p w:rsidR="005B48F7" w:rsidRPr="005B48F7" w:rsidRDefault="005B48F7" w:rsidP="005B48F7">
      <w:pPr>
        <w:rPr>
          <w:rFonts w:ascii="Arial" w:eastAsia="Calibri" w:hAnsi="Arial" w:cs="Arial"/>
          <w:b/>
          <w:sz w:val="20"/>
        </w:rPr>
      </w:pPr>
      <w:bookmarkStart w:id="0" w:name="OLE_LINK42"/>
      <w:bookmarkStart w:id="1" w:name="OLE_LINK43"/>
      <w:r w:rsidRPr="005B48F7">
        <w:rPr>
          <w:rFonts w:ascii="Arial" w:eastAsia="Calibri" w:hAnsi="Arial" w:cs="Arial"/>
          <w:b/>
          <w:sz w:val="20"/>
        </w:rPr>
        <w:t>PRESS RELEASE</w:t>
      </w:r>
      <w:r w:rsidRPr="005B48F7">
        <w:rPr>
          <w:rFonts w:ascii="Arial" w:eastAsia="Calibri" w:hAnsi="Arial" w:cs="Arial"/>
          <w:b/>
          <w:sz w:val="20"/>
        </w:rPr>
        <w:t xml:space="preserve"> – FARMWELL</w:t>
      </w:r>
      <w:r w:rsidRPr="005B48F7">
        <w:rPr>
          <w:rFonts w:ascii="Arial" w:eastAsia="Calibri" w:hAnsi="Arial" w:cs="Arial"/>
          <w:b/>
          <w:sz w:val="20"/>
        </w:rPr>
        <w:t>WALES</w:t>
      </w:r>
      <w:r w:rsidRPr="005B48F7">
        <w:rPr>
          <w:rFonts w:ascii="Arial" w:eastAsia="Calibri" w:hAnsi="Arial" w:cs="Arial"/>
          <w:b/>
          <w:sz w:val="20"/>
        </w:rPr>
        <w:t xml:space="preserve">  -  </w:t>
      </w:r>
      <w:r w:rsidRPr="005B48F7">
        <w:rPr>
          <w:rFonts w:ascii="Arial" w:eastAsia="Calibri" w:hAnsi="Arial" w:cs="Arial"/>
          <w:b/>
          <w:sz w:val="20"/>
        </w:rPr>
        <w:t>EMBARGOED UNTIL 9am 30</w:t>
      </w:r>
      <w:r w:rsidRPr="005B48F7">
        <w:rPr>
          <w:rFonts w:ascii="Arial" w:eastAsia="Calibri" w:hAnsi="Arial" w:cs="Arial"/>
          <w:b/>
          <w:sz w:val="20"/>
          <w:vertAlign w:val="superscript"/>
        </w:rPr>
        <w:t>th</w:t>
      </w:r>
      <w:r w:rsidRPr="005B48F7">
        <w:rPr>
          <w:rFonts w:ascii="Arial" w:eastAsia="Calibri" w:hAnsi="Arial" w:cs="Arial"/>
          <w:b/>
          <w:sz w:val="20"/>
        </w:rPr>
        <w:t xml:space="preserve"> March 2020</w:t>
      </w:r>
    </w:p>
    <w:p w:rsidR="005B48F7" w:rsidRPr="005B48F7" w:rsidRDefault="005B48F7" w:rsidP="005B48F7">
      <w:pPr>
        <w:jc w:val="center"/>
        <w:rPr>
          <w:rFonts w:ascii="Arial" w:eastAsia="Calibri" w:hAnsi="Arial" w:cs="Arial"/>
          <w:sz w:val="22"/>
        </w:rPr>
      </w:pPr>
    </w:p>
    <w:p w:rsidR="005B48F7" w:rsidRPr="005B48F7" w:rsidRDefault="005B48F7" w:rsidP="005B48F7">
      <w:pPr>
        <w:jc w:val="center"/>
        <w:rPr>
          <w:rFonts w:ascii="Arial" w:eastAsia="Calibri" w:hAnsi="Arial" w:cs="Arial"/>
          <w:b/>
          <w:sz w:val="20"/>
          <w:u w:val="single"/>
        </w:rPr>
      </w:pPr>
      <w:r w:rsidRPr="005B48F7">
        <w:rPr>
          <w:rFonts w:ascii="Arial" w:eastAsia="Calibri" w:hAnsi="Arial" w:cs="Arial"/>
          <w:b/>
          <w:sz w:val="20"/>
          <w:u w:val="single"/>
        </w:rPr>
        <w:t>Online resources hub launched to help Welsh farmers</w:t>
      </w:r>
    </w:p>
    <w:p w:rsidR="005B48F7" w:rsidRPr="005B48F7" w:rsidRDefault="005B48F7" w:rsidP="005B48F7">
      <w:pPr>
        <w:rPr>
          <w:rFonts w:ascii="Arial" w:eastAsia="Calibri" w:hAnsi="Arial" w:cs="Arial"/>
          <w:b/>
          <w:u w:val="single"/>
        </w:rPr>
      </w:pPr>
    </w:p>
    <w:p w:rsidR="005B48F7" w:rsidRPr="005B48F7" w:rsidRDefault="005B48F7" w:rsidP="005B48F7">
      <w:pPr>
        <w:rPr>
          <w:rFonts w:ascii="Arial" w:eastAsia="Calibri" w:hAnsi="Arial" w:cs="Arial"/>
          <w:sz w:val="20"/>
        </w:rPr>
      </w:pPr>
      <w:r w:rsidRPr="005B48F7">
        <w:rPr>
          <w:rFonts w:ascii="Arial" w:eastAsia="Calibri" w:hAnsi="Arial" w:cs="Arial"/>
          <w:sz w:val="20"/>
        </w:rPr>
        <w:t>An initiative to help Welsh farmers with their business and personal resilience has been launched today by the Wales Farm Support Group.</w:t>
      </w:r>
    </w:p>
    <w:p w:rsidR="005B48F7" w:rsidRPr="005B48F7" w:rsidRDefault="005B48F7" w:rsidP="005B48F7">
      <w:pPr>
        <w:rPr>
          <w:rFonts w:ascii="Arial" w:eastAsia="Calibri" w:hAnsi="Arial" w:cs="Arial"/>
          <w:sz w:val="20"/>
        </w:rPr>
      </w:pPr>
    </w:p>
    <w:p w:rsidR="005B48F7" w:rsidRPr="005B48F7" w:rsidRDefault="005B48F7" w:rsidP="005B48F7">
      <w:pPr>
        <w:rPr>
          <w:rFonts w:ascii="Arial" w:eastAsia="Calibri" w:hAnsi="Arial" w:cs="Arial"/>
          <w:sz w:val="20"/>
        </w:rPr>
      </w:pPr>
      <w:r w:rsidRPr="005B48F7">
        <w:rPr>
          <w:rFonts w:ascii="Arial" w:eastAsia="Calibri" w:hAnsi="Arial" w:cs="Arial"/>
          <w:sz w:val="20"/>
        </w:rPr>
        <w:t>FarmWell Wales aims to provide Welsh farmers with the most up-to-date information and details of support services, which can help them and their farm businesses stay strong and resilient through times of change and volatility.</w:t>
      </w:r>
    </w:p>
    <w:p w:rsidR="005B48F7" w:rsidRPr="005B48F7" w:rsidRDefault="005B48F7" w:rsidP="005B48F7">
      <w:pPr>
        <w:rPr>
          <w:rFonts w:ascii="Arial" w:eastAsia="Calibri" w:hAnsi="Arial" w:cs="Arial"/>
          <w:sz w:val="20"/>
        </w:rPr>
      </w:pPr>
    </w:p>
    <w:p w:rsidR="005B48F7" w:rsidRPr="005B48F7" w:rsidRDefault="005B48F7" w:rsidP="005B48F7">
      <w:pPr>
        <w:rPr>
          <w:rFonts w:ascii="Arial" w:eastAsia="Calibri" w:hAnsi="Arial" w:cs="Arial"/>
          <w:sz w:val="20"/>
        </w:rPr>
      </w:pPr>
      <w:bookmarkStart w:id="2" w:name="OLE_LINK48"/>
      <w:bookmarkStart w:id="3" w:name="OLE_LINK49"/>
      <w:r w:rsidRPr="005B48F7">
        <w:rPr>
          <w:rFonts w:ascii="Arial" w:eastAsia="Calibri" w:hAnsi="Arial" w:cs="Arial"/>
          <w:sz w:val="20"/>
        </w:rPr>
        <w:t>The initiative takes the form of a website (</w:t>
      </w:r>
      <w:hyperlink r:id="rId7" w:history="1">
        <w:r w:rsidRPr="005B48F7">
          <w:rPr>
            <w:rFonts w:ascii="Arial" w:eastAsia="Calibri" w:hAnsi="Arial" w:cs="Arial"/>
            <w:color w:val="0000FF"/>
            <w:sz w:val="20"/>
            <w:u w:val="single"/>
          </w:rPr>
          <w:t>farmwell.wales</w:t>
        </w:r>
      </w:hyperlink>
      <w:r w:rsidRPr="005B48F7">
        <w:rPr>
          <w:rFonts w:ascii="Arial" w:eastAsia="Calibri" w:hAnsi="Arial" w:cs="Arial"/>
          <w:sz w:val="20"/>
        </w:rPr>
        <w:t xml:space="preserve"> / </w:t>
      </w:r>
      <w:hyperlink r:id="rId8" w:history="1">
        <w:r w:rsidRPr="005B48F7">
          <w:rPr>
            <w:rFonts w:ascii="Arial" w:eastAsia="Calibri" w:hAnsi="Arial" w:cs="Arial"/>
            <w:color w:val="0000FF"/>
            <w:sz w:val="20"/>
            <w:u w:val="single"/>
          </w:rPr>
          <w:t>farmwell.cymru</w:t>
        </w:r>
      </w:hyperlink>
      <w:r w:rsidRPr="005B48F7">
        <w:rPr>
          <w:rFonts w:ascii="Arial" w:eastAsia="Calibri" w:hAnsi="Arial" w:cs="Arial"/>
          <w:sz w:val="20"/>
        </w:rPr>
        <w:t xml:space="preserve">), a hard copy directory which will be posted out to approximately 16,500 farm businesses across Wales and two short films on personal and business resilience. </w:t>
      </w:r>
    </w:p>
    <w:bookmarkEnd w:id="2"/>
    <w:bookmarkEnd w:id="3"/>
    <w:p w:rsidR="005B48F7" w:rsidRPr="005B48F7" w:rsidRDefault="005B48F7" w:rsidP="005B48F7">
      <w:pPr>
        <w:rPr>
          <w:rFonts w:ascii="Arial" w:eastAsia="Calibri" w:hAnsi="Arial" w:cs="Arial"/>
          <w:sz w:val="20"/>
        </w:rPr>
      </w:pPr>
    </w:p>
    <w:p w:rsidR="005B48F7" w:rsidRPr="005B48F7" w:rsidRDefault="005B48F7" w:rsidP="005B48F7">
      <w:pPr>
        <w:rPr>
          <w:rFonts w:ascii="Arial" w:eastAsia="Calibri" w:hAnsi="Arial" w:cs="Arial"/>
          <w:sz w:val="20"/>
        </w:rPr>
      </w:pPr>
      <w:r w:rsidRPr="005B48F7">
        <w:rPr>
          <w:rFonts w:ascii="Arial" w:eastAsia="Calibri" w:hAnsi="Arial" w:cs="Arial"/>
          <w:sz w:val="20"/>
        </w:rPr>
        <w:t xml:space="preserve">The initiative has been created through a joint collaboration between various government bodies and rural support charities including the Welsh Government, the Farming Community Network (FCN), Farming Connect, the DPJ Foundation, Tir Dewi, The Addington Fund, Mind Cymru, </w:t>
      </w:r>
      <w:r>
        <w:rPr>
          <w:rFonts w:ascii="Arial" w:eastAsia="Calibri" w:hAnsi="Arial" w:cs="Arial"/>
          <w:sz w:val="20"/>
        </w:rPr>
        <w:t>Mind Monmouthshire</w:t>
      </w:r>
      <w:r w:rsidRPr="005B48F7">
        <w:rPr>
          <w:rFonts w:ascii="Arial" w:eastAsia="Calibri" w:hAnsi="Arial" w:cs="Arial"/>
          <w:sz w:val="20"/>
        </w:rPr>
        <w:t xml:space="preserve"> and the Royal Agricultural Benevolent Institution (R.A.B.I).</w:t>
      </w:r>
    </w:p>
    <w:p w:rsidR="005B48F7" w:rsidRPr="005B48F7" w:rsidRDefault="005B48F7" w:rsidP="005B48F7">
      <w:pPr>
        <w:rPr>
          <w:rFonts w:ascii="Arial" w:eastAsia="Calibri" w:hAnsi="Arial" w:cs="Arial"/>
          <w:sz w:val="20"/>
        </w:rPr>
      </w:pPr>
    </w:p>
    <w:p w:rsidR="005B48F7" w:rsidRPr="005B48F7" w:rsidRDefault="005B48F7" w:rsidP="005B48F7">
      <w:pPr>
        <w:rPr>
          <w:rFonts w:ascii="Arial" w:eastAsia="Calibri" w:hAnsi="Arial" w:cs="Arial"/>
          <w:sz w:val="20"/>
        </w:rPr>
      </w:pPr>
      <w:r w:rsidRPr="005B48F7">
        <w:rPr>
          <w:rFonts w:ascii="Arial" w:eastAsia="Calibri" w:hAnsi="Arial" w:cs="Arial"/>
          <w:sz w:val="20"/>
        </w:rPr>
        <w:t>The website is free for all to use and has three clear aims:</w:t>
      </w:r>
    </w:p>
    <w:p w:rsidR="005B48F7" w:rsidRPr="005B48F7" w:rsidRDefault="005B48F7" w:rsidP="005B48F7">
      <w:pPr>
        <w:rPr>
          <w:rFonts w:ascii="Arial" w:eastAsia="Calibri" w:hAnsi="Arial" w:cs="Arial"/>
          <w:sz w:val="20"/>
        </w:rPr>
      </w:pPr>
    </w:p>
    <w:p w:rsidR="005B48F7" w:rsidRPr="005B48F7" w:rsidRDefault="005B48F7" w:rsidP="005B48F7">
      <w:pPr>
        <w:numPr>
          <w:ilvl w:val="0"/>
          <w:numId w:val="6"/>
        </w:numPr>
        <w:contextualSpacing/>
        <w:rPr>
          <w:rFonts w:ascii="Arial" w:eastAsia="Calibri" w:hAnsi="Arial" w:cs="Arial"/>
          <w:sz w:val="20"/>
        </w:rPr>
      </w:pPr>
      <w:r w:rsidRPr="005B48F7">
        <w:rPr>
          <w:rFonts w:ascii="Arial" w:eastAsia="Calibri" w:hAnsi="Arial" w:cs="Arial"/>
          <w:sz w:val="20"/>
        </w:rPr>
        <w:t xml:space="preserve">To help Welsh farmers and agricultural workers develop and keep their farm businesses resilient through changing times </w:t>
      </w:r>
    </w:p>
    <w:p w:rsidR="005B48F7" w:rsidRPr="005B48F7" w:rsidRDefault="005B48F7" w:rsidP="005B48F7">
      <w:pPr>
        <w:numPr>
          <w:ilvl w:val="0"/>
          <w:numId w:val="6"/>
        </w:numPr>
        <w:contextualSpacing/>
        <w:rPr>
          <w:rFonts w:ascii="Arial" w:eastAsia="Calibri" w:hAnsi="Arial" w:cs="Arial"/>
          <w:sz w:val="20"/>
        </w:rPr>
      </w:pPr>
      <w:r w:rsidRPr="005B48F7">
        <w:rPr>
          <w:rFonts w:ascii="Arial" w:eastAsia="Calibri" w:hAnsi="Arial" w:cs="Arial"/>
          <w:sz w:val="20"/>
        </w:rPr>
        <w:t xml:space="preserve">To help Welsh farmers, their families and their staff to become personally and mentally robust, enabling them to manage their personal and business lives more effectively </w:t>
      </w:r>
    </w:p>
    <w:p w:rsidR="005B48F7" w:rsidRPr="005B48F7" w:rsidRDefault="005B48F7" w:rsidP="005B48F7">
      <w:pPr>
        <w:numPr>
          <w:ilvl w:val="0"/>
          <w:numId w:val="6"/>
        </w:numPr>
        <w:contextualSpacing/>
        <w:rPr>
          <w:rFonts w:ascii="Arial" w:eastAsia="Calibri" w:hAnsi="Arial" w:cs="Arial"/>
          <w:sz w:val="20"/>
        </w:rPr>
      </w:pPr>
      <w:r w:rsidRPr="005B48F7">
        <w:rPr>
          <w:rFonts w:ascii="Arial" w:eastAsia="Calibri" w:hAnsi="Arial" w:cs="Arial"/>
          <w:sz w:val="20"/>
        </w:rPr>
        <w:t>To provide ready access to a wide range of support and help to anyone who may need it, including FCN, RABI, the DPJ Foundation and Tir Dewi.</w:t>
      </w:r>
    </w:p>
    <w:p w:rsidR="005B48F7" w:rsidRPr="005B48F7" w:rsidRDefault="005B48F7" w:rsidP="005B48F7">
      <w:pPr>
        <w:rPr>
          <w:rFonts w:ascii="Arial" w:eastAsia="Calibri" w:hAnsi="Arial" w:cs="Arial"/>
          <w:sz w:val="20"/>
        </w:rPr>
      </w:pPr>
    </w:p>
    <w:p w:rsidR="005B48F7" w:rsidRPr="005B48F7" w:rsidRDefault="005B48F7" w:rsidP="005B48F7">
      <w:pPr>
        <w:rPr>
          <w:rFonts w:ascii="Arial" w:eastAsia="Calibri" w:hAnsi="Arial" w:cs="Arial"/>
          <w:sz w:val="20"/>
        </w:rPr>
      </w:pPr>
      <w:r w:rsidRPr="005B48F7">
        <w:rPr>
          <w:rFonts w:ascii="Arial" w:eastAsia="Calibri" w:hAnsi="Arial" w:cs="Arial"/>
          <w:sz w:val="20"/>
        </w:rPr>
        <w:t>The directory contains contact details and website information for a wide variety of free and subsidised services available to Welsh farmers.  It is an essential resource for hard-to-reach farmers, those who are not comfortable with modern technology and those who struggle to access rural broadband.</w:t>
      </w:r>
    </w:p>
    <w:p w:rsidR="005B48F7" w:rsidRPr="005B48F7" w:rsidRDefault="005B48F7" w:rsidP="005B48F7">
      <w:pPr>
        <w:rPr>
          <w:rFonts w:ascii="Arial" w:eastAsia="Calibri" w:hAnsi="Arial" w:cs="Arial"/>
          <w:sz w:val="20"/>
        </w:rPr>
      </w:pPr>
    </w:p>
    <w:p w:rsidR="005B48F7" w:rsidRPr="005B48F7" w:rsidRDefault="005B48F7" w:rsidP="005B48F7">
      <w:pPr>
        <w:rPr>
          <w:rFonts w:ascii="Arial" w:eastAsia="Calibri" w:hAnsi="Arial" w:cs="Arial"/>
          <w:sz w:val="20"/>
        </w:rPr>
      </w:pPr>
      <w:r w:rsidRPr="005B48F7">
        <w:rPr>
          <w:rFonts w:ascii="Arial" w:eastAsia="Calibri" w:hAnsi="Arial" w:cs="Arial"/>
          <w:sz w:val="20"/>
        </w:rPr>
        <w:t>The two films reflect the two aspects of the website, one on personal resilience and the other on business resilience.  Both films are to be shared on social media and will direct to the FarmWell Wales website.</w:t>
      </w:r>
    </w:p>
    <w:p w:rsidR="005B48F7" w:rsidRPr="005B48F7" w:rsidRDefault="005B48F7" w:rsidP="005B48F7">
      <w:pPr>
        <w:rPr>
          <w:rFonts w:ascii="Arial" w:eastAsia="Calibri" w:hAnsi="Arial" w:cs="Arial"/>
          <w:color w:val="000000"/>
          <w:sz w:val="20"/>
        </w:rPr>
      </w:pPr>
    </w:p>
    <w:p w:rsidR="005B48F7" w:rsidRPr="005B48F7" w:rsidRDefault="005B48F7" w:rsidP="005B48F7">
      <w:pPr>
        <w:rPr>
          <w:rFonts w:ascii="Arial" w:eastAsia="Calibri" w:hAnsi="Arial" w:cs="Arial"/>
          <w:bCs/>
          <w:color w:val="000000"/>
          <w:sz w:val="20"/>
          <w:szCs w:val="20"/>
        </w:rPr>
      </w:pPr>
      <w:r w:rsidRPr="005B48F7">
        <w:rPr>
          <w:rFonts w:ascii="Arial" w:eastAsia="Calibri" w:hAnsi="Arial" w:cs="Arial"/>
          <w:bCs/>
          <w:color w:val="000000"/>
          <w:sz w:val="20"/>
          <w:szCs w:val="20"/>
        </w:rPr>
        <w:t xml:space="preserve">Minister for Environment, Energy and Rural Affairs said:  “We are facing a global public health emergency with the spread of covid-19. This will be a worrying time for families in communities across Wales, especially rural and farming communities.  </w:t>
      </w:r>
    </w:p>
    <w:p w:rsidR="005B48F7" w:rsidRPr="005B48F7" w:rsidRDefault="005B48F7" w:rsidP="005B48F7">
      <w:pPr>
        <w:rPr>
          <w:rFonts w:ascii="Arial" w:eastAsia="Calibri" w:hAnsi="Arial" w:cs="Arial"/>
          <w:bCs/>
          <w:color w:val="000000"/>
          <w:sz w:val="20"/>
          <w:szCs w:val="20"/>
        </w:rPr>
      </w:pPr>
    </w:p>
    <w:p w:rsidR="005B48F7" w:rsidRPr="005B48F7" w:rsidRDefault="005B48F7" w:rsidP="005B48F7">
      <w:pPr>
        <w:rPr>
          <w:rFonts w:ascii="Arial" w:eastAsia="Calibri" w:hAnsi="Arial" w:cs="Arial"/>
          <w:bCs/>
          <w:color w:val="000000"/>
          <w:sz w:val="20"/>
          <w:szCs w:val="20"/>
        </w:rPr>
      </w:pPr>
      <w:r w:rsidRPr="005B48F7">
        <w:rPr>
          <w:rFonts w:ascii="Arial" w:eastAsia="Calibri" w:hAnsi="Arial" w:cs="Arial"/>
          <w:bCs/>
          <w:color w:val="000000"/>
          <w:sz w:val="20"/>
          <w:szCs w:val="20"/>
        </w:rPr>
        <w:t>“I am pleased FarmWell Wales is available to farmers throughout Wales. It’s an important source of help through at any time but particularly at the moment. I’d like to express my thanks to the members of the Wales Farm Support Group for their hard work in the development of the website and directory.”</w:t>
      </w:r>
    </w:p>
    <w:p w:rsidR="005B48F7" w:rsidRPr="005B48F7" w:rsidRDefault="005B48F7" w:rsidP="005B48F7">
      <w:pPr>
        <w:rPr>
          <w:rFonts w:ascii="Arial" w:eastAsia="Calibri" w:hAnsi="Arial" w:cs="Arial"/>
          <w:sz w:val="22"/>
          <w:szCs w:val="22"/>
        </w:rPr>
      </w:pPr>
    </w:p>
    <w:p w:rsidR="005B48F7" w:rsidRPr="005B48F7" w:rsidRDefault="005B48F7" w:rsidP="005B48F7">
      <w:pPr>
        <w:rPr>
          <w:rFonts w:ascii="Arial" w:eastAsia="Calibri" w:hAnsi="Arial" w:cs="Arial"/>
          <w:sz w:val="20"/>
        </w:rPr>
      </w:pPr>
      <w:r w:rsidRPr="005B48F7">
        <w:rPr>
          <w:rFonts w:ascii="Arial" w:eastAsia="Calibri" w:hAnsi="Arial" w:cs="Arial"/>
          <w:sz w:val="20"/>
        </w:rPr>
        <w:t xml:space="preserve">To start using FarmWell Wales, simply visit </w:t>
      </w:r>
      <w:hyperlink r:id="rId9" w:history="1">
        <w:r w:rsidRPr="005B48F7">
          <w:rPr>
            <w:rFonts w:ascii="Arial" w:eastAsia="Calibri" w:hAnsi="Arial" w:cs="Arial"/>
            <w:color w:val="0000FF"/>
            <w:sz w:val="20"/>
            <w:u w:val="single"/>
          </w:rPr>
          <w:t>www.farmwell.wales</w:t>
        </w:r>
      </w:hyperlink>
      <w:r w:rsidRPr="005B48F7">
        <w:rPr>
          <w:rFonts w:ascii="Arial" w:eastAsia="Calibri" w:hAnsi="Arial" w:cs="Arial"/>
          <w:sz w:val="20"/>
        </w:rPr>
        <w:t xml:space="preserve"> (English) or </w:t>
      </w:r>
      <w:hyperlink r:id="rId10" w:history="1">
        <w:r w:rsidRPr="005B48F7">
          <w:rPr>
            <w:rFonts w:ascii="Arial" w:eastAsia="Calibri" w:hAnsi="Arial" w:cs="Arial"/>
            <w:color w:val="0000FF"/>
            <w:sz w:val="20"/>
            <w:u w:val="single"/>
          </w:rPr>
          <w:t>www.farmwell.cymru</w:t>
        </w:r>
      </w:hyperlink>
      <w:r w:rsidRPr="005B48F7">
        <w:rPr>
          <w:rFonts w:ascii="Arial" w:eastAsia="Calibri" w:hAnsi="Arial" w:cs="Arial"/>
          <w:sz w:val="20"/>
        </w:rPr>
        <w:t xml:space="preserve"> (Welsh).  </w:t>
      </w:r>
    </w:p>
    <w:p w:rsidR="005B48F7" w:rsidRPr="005B48F7" w:rsidRDefault="005B48F7" w:rsidP="005B48F7">
      <w:pPr>
        <w:rPr>
          <w:rFonts w:ascii="Arial" w:eastAsia="Calibri" w:hAnsi="Arial" w:cs="Arial"/>
          <w:sz w:val="20"/>
        </w:rPr>
      </w:pPr>
    </w:p>
    <w:p w:rsidR="005B48F7" w:rsidRPr="005B48F7" w:rsidRDefault="005B48F7" w:rsidP="005B48F7">
      <w:pPr>
        <w:rPr>
          <w:rFonts w:ascii="Arial" w:eastAsia="Calibri" w:hAnsi="Arial" w:cs="Arial"/>
          <w:sz w:val="20"/>
        </w:rPr>
      </w:pPr>
      <w:r w:rsidRPr="005B48F7">
        <w:rPr>
          <w:rFonts w:ascii="Arial" w:eastAsia="Calibri" w:hAnsi="Arial" w:cs="Arial"/>
          <w:sz w:val="20"/>
        </w:rPr>
        <w:t>ENDS</w:t>
      </w:r>
    </w:p>
    <w:p w:rsidR="005B48F7" w:rsidRPr="005B48F7" w:rsidRDefault="005B48F7" w:rsidP="005B48F7">
      <w:pPr>
        <w:rPr>
          <w:rFonts w:ascii="Arial" w:eastAsia="Calibri" w:hAnsi="Arial" w:cs="Arial"/>
          <w:sz w:val="20"/>
          <w:szCs w:val="20"/>
        </w:rPr>
      </w:pPr>
      <w:r w:rsidRPr="005B48F7">
        <w:rPr>
          <w:rFonts w:ascii="Arial" w:eastAsia="Calibri" w:hAnsi="Arial" w:cs="Arial"/>
          <w:sz w:val="20"/>
          <w:szCs w:val="20"/>
        </w:rPr>
        <w:t>Editor Notes</w:t>
      </w:r>
    </w:p>
    <w:p w:rsidR="005B48F7" w:rsidRPr="005B48F7" w:rsidRDefault="005B48F7" w:rsidP="005B48F7">
      <w:pPr>
        <w:rPr>
          <w:rFonts w:ascii="Arial" w:eastAsia="Calibri" w:hAnsi="Arial" w:cs="Arial"/>
          <w:sz w:val="20"/>
          <w:szCs w:val="20"/>
        </w:rPr>
      </w:pPr>
    </w:p>
    <w:p w:rsidR="005B48F7" w:rsidRPr="005B48F7" w:rsidRDefault="005B48F7" w:rsidP="005B48F7">
      <w:pPr>
        <w:numPr>
          <w:ilvl w:val="0"/>
          <w:numId w:val="7"/>
        </w:numPr>
        <w:contextualSpacing/>
        <w:rPr>
          <w:rFonts w:ascii="Arial" w:eastAsia="Calibri" w:hAnsi="Arial" w:cs="Arial"/>
          <w:sz w:val="20"/>
        </w:rPr>
      </w:pPr>
      <w:r w:rsidRPr="005B48F7">
        <w:rPr>
          <w:rFonts w:ascii="Arial" w:eastAsia="Calibri" w:hAnsi="Arial" w:cs="Arial"/>
          <w:sz w:val="20"/>
        </w:rPr>
        <w:t xml:space="preserve">For launch pack or any enquiries about this press release, please contact FCN on 01788 510866 or email </w:t>
      </w:r>
      <w:hyperlink r:id="rId11" w:history="1">
        <w:r w:rsidRPr="005B48F7">
          <w:rPr>
            <w:rFonts w:ascii="Arial" w:eastAsia="Calibri" w:hAnsi="Arial" w:cs="Arial"/>
            <w:color w:val="0000FF"/>
            <w:sz w:val="20"/>
            <w:u w:val="single"/>
          </w:rPr>
          <w:t>help@fcn.org.uk</w:t>
        </w:r>
      </w:hyperlink>
      <w:r w:rsidRPr="005B48F7">
        <w:rPr>
          <w:rFonts w:ascii="Arial" w:eastAsia="Calibri" w:hAnsi="Arial" w:cs="Arial"/>
          <w:sz w:val="20"/>
        </w:rPr>
        <w:t xml:space="preserve">. </w:t>
      </w:r>
      <w:bookmarkEnd w:id="0"/>
      <w:bookmarkEnd w:id="1"/>
    </w:p>
    <w:p w:rsidR="005B48F7" w:rsidRPr="005B48F7" w:rsidRDefault="005B48F7" w:rsidP="005B48F7">
      <w:pPr>
        <w:rPr>
          <w:rFonts w:ascii="Arial" w:eastAsia="Calibri" w:hAnsi="Arial" w:cs="Arial"/>
          <w:sz w:val="22"/>
          <w:szCs w:val="22"/>
        </w:rPr>
      </w:pPr>
    </w:p>
    <w:p w:rsidR="005B48F7" w:rsidRPr="005B48F7" w:rsidRDefault="005B48F7" w:rsidP="005B48F7">
      <w:pPr>
        <w:rPr>
          <w:rFonts w:ascii="Arial" w:eastAsia="Calibri" w:hAnsi="Arial" w:cs="Arial"/>
          <w:sz w:val="22"/>
          <w:szCs w:val="22"/>
        </w:rPr>
      </w:pPr>
    </w:p>
    <w:p w:rsidR="005B48F7" w:rsidRPr="005B48F7" w:rsidRDefault="005B48F7" w:rsidP="005B48F7">
      <w:pPr>
        <w:jc w:val="center"/>
        <w:rPr>
          <w:rFonts w:ascii="Arial" w:eastAsia="Calibri" w:hAnsi="Arial" w:cs="Arial"/>
          <w:b/>
          <w:sz w:val="20"/>
          <w:u w:val="single"/>
          <w:lang w:val="cy-GB"/>
        </w:rPr>
      </w:pPr>
      <w:bookmarkStart w:id="4" w:name="OLE_LINK45"/>
      <w:bookmarkStart w:id="5" w:name="OLE_LINK46"/>
      <w:r w:rsidRPr="005B48F7">
        <w:rPr>
          <w:rFonts w:ascii="Arial" w:eastAsia="Calibri" w:hAnsi="Arial" w:cs="Arial"/>
          <w:b/>
          <w:sz w:val="20"/>
          <w:u w:val="single"/>
          <w:lang w:val="cy-GB"/>
        </w:rPr>
        <w:t>DATGANIAD I’R WASG - FARMWELL CYMRU</w:t>
      </w:r>
    </w:p>
    <w:p w:rsidR="005B48F7" w:rsidRPr="005B48F7" w:rsidRDefault="005B48F7" w:rsidP="005B48F7">
      <w:pPr>
        <w:jc w:val="right"/>
        <w:rPr>
          <w:rFonts w:ascii="Arial" w:eastAsia="Calibri" w:hAnsi="Arial" w:cs="Arial"/>
          <w:sz w:val="22"/>
          <w:lang w:val="cy-GB"/>
        </w:rPr>
      </w:pPr>
    </w:p>
    <w:p w:rsidR="005B48F7" w:rsidRPr="005B48F7" w:rsidRDefault="005B48F7" w:rsidP="005B48F7">
      <w:pPr>
        <w:jc w:val="right"/>
        <w:rPr>
          <w:rFonts w:ascii="Arial" w:eastAsia="Calibri" w:hAnsi="Arial" w:cs="Arial"/>
          <w:sz w:val="20"/>
          <w:lang w:val="cy-GB"/>
        </w:rPr>
      </w:pPr>
      <w:r w:rsidRPr="005B48F7">
        <w:rPr>
          <w:rFonts w:ascii="Arial" w:eastAsia="Calibri" w:hAnsi="Arial" w:cs="Arial"/>
          <w:sz w:val="20"/>
          <w:lang w:val="cy-GB"/>
        </w:rPr>
        <w:t>DAN EMBARGO TAN 9am 30 Mawrth 2020</w:t>
      </w:r>
    </w:p>
    <w:p w:rsidR="005B48F7" w:rsidRPr="005B48F7" w:rsidRDefault="005B48F7" w:rsidP="005B48F7">
      <w:pPr>
        <w:jc w:val="center"/>
        <w:rPr>
          <w:rFonts w:ascii="Arial" w:eastAsia="Calibri" w:hAnsi="Arial" w:cs="Arial"/>
          <w:sz w:val="22"/>
          <w:lang w:val="cy-GB"/>
        </w:rPr>
      </w:pPr>
    </w:p>
    <w:p w:rsidR="005B48F7" w:rsidRPr="005B48F7" w:rsidRDefault="005B48F7" w:rsidP="005B48F7">
      <w:pPr>
        <w:jc w:val="center"/>
        <w:rPr>
          <w:rFonts w:ascii="Arial" w:eastAsia="Calibri" w:hAnsi="Arial" w:cs="Arial"/>
          <w:b/>
          <w:sz w:val="20"/>
          <w:u w:val="single"/>
          <w:lang w:val="cy-GB"/>
        </w:rPr>
      </w:pPr>
      <w:r w:rsidRPr="005B48F7">
        <w:rPr>
          <w:rFonts w:ascii="Arial" w:eastAsia="Calibri" w:hAnsi="Arial" w:cs="Arial"/>
          <w:b/>
          <w:sz w:val="20"/>
          <w:u w:val="single"/>
          <w:lang w:val="cy-GB"/>
        </w:rPr>
        <w:t>Lansio canolbwynt adnoddau ar-lein i helpu ffermwyr Cymru</w:t>
      </w:r>
    </w:p>
    <w:p w:rsidR="005B48F7" w:rsidRPr="005B48F7" w:rsidRDefault="005B48F7" w:rsidP="005B48F7">
      <w:pPr>
        <w:rPr>
          <w:rFonts w:ascii="Arial" w:eastAsia="Calibri" w:hAnsi="Arial" w:cs="Arial"/>
          <w:b/>
          <w:u w:val="single"/>
          <w:lang w:val="cy-GB"/>
        </w:rPr>
      </w:pPr>
    </w:p>
    <w:p w:rsidR="005B48F7" w:rsidRPr="005B48F7" w:rsidRDefault="005B48F7" w:rsidP="005B48F7">
      <w:pPr>
        <w:rPr>
          <w:rFonts w:ascii="Arial" w:eastAsia="Calibri" w:hAnsi="Arial" w:cs="Arial"/>
          <w:sz w:val="20"/>
          <w:lang w:val="cy-GB"/>
        </w:rPr>
      </w:pPr>
      <w:r w:rsidRPr="005B48F7">
        <w:rPr>
          <w:rFonts w:ascii="Arial" w:eastAsia="Calibri" w:hAnsi="Arial" w:cs="Arial"/>
          <w:sz w:val="20"/>
          <w:lang w:val="cy-GB"/>
        </w:rPr>
        <w:t>Mae menter i helpu ffermwyr Cymru gyda chadernid eu busnes a nhw eu hunain fel unigolion wedi cael ei lansio heddiw gan Grŵp Cymorth Ffermydd Cymru.</w:t>
      </w:r>
    </w:p>
    <w:p w:rsidR="005B48F7" w:rsidRPr="005B48F7" w:rsidRDefault="005B48F7" w:rsidP="005B48F7">
      <w:pPr>
        <w:rPr>
          <w:rFonts w:ascii="Arial" w:eastAsia="Calibri" w:hAnsi="Arial" w:cs="Arial"/>
          <w:sz w:val="20"/>
          <w:lang w:val="cy-GB"/>
        </w:rPr>
      </w:pPr>
    </w:p>
    <w:p w:rsidR="005B48F7" w:rsidRPr="005B48F7" w:rsidRDefault="005B48F7" w:rsidP="005B48F7">
      <w:pPr>
        <w:rPr>
          <w:rFonts w:ascii="Arial" w:eastAsia="Calibri" w:hAnsi="Arial" w:cs="Arial"/>
          <w:sz w:val="20"/>
          <w:lang w:val="cy-GB"/>
        </w:rPr>
      </w:pPr>
      <w:r w:rsidRPr="005B48F7">
        <w:rPr>
          <w:rFonts w:ascii="Arial" w:eastAsia="Calibri" w:hAnsi="Arial" w:cs="Arial"/>
          <w:sz w:val="20"/>
          <w:lang w:val="cy-GB"/>
        </w:rPr>
        <w:t>Nod FarmWell Cymru yw darparu'r wybodaeth ddiweddaraf a manylion am wasanaethau cymorth i ffermwyr Cymru, a all eu helpu nhw a'u busnesau fferm i aros yn gryf ac yn gydnerth drwy gyfnodau o newid ac anwadalrwydd.</w:t>
      </w:r>
    </w:p>
    <w:p w:rsidR="005B48F7" w:rsidRPr="005B48F7" w:rsidRDefault="005B48F7" w:rsidP="005B48F7">
      <w:pPr>
        <w:rPr>
          <w:rFonts w:ascii="Arial" w:eastAsia="Calibri" w:hAnsi="Arial" w:cs="Arial"/>
          <w:sz w:val="20"/>
          <w:lang w:val="cy-GB"/>
        </w:rPr>
      </w:pPr>
    </w:p>
    <w:p w:rsidR="005B48F7" w:rsidRPr="005B48F7" w:rsidRDefault="005B48F7" w:rsidP="005B48F7">
      <w:pPr>
        <w:rPr>
          <w:rFonts w:ascii="Arial" w:eastAsia="Calibri" w:hAnsi="Arial" w:cs="Arial"/>
          <w:sz w:val="20"/>
          <w:lang w:val="cy-GB"/>
        </w:rPr>
      </w:pPr>
      <w:bookmarkStart w:id="6" w:name="OLE_LINK51"/>
      <w:bookmarkStart w:id="7" w:name="OLE_LINK52"/>
      <w:r w:rsidRPr="005B48F7">
        <w:rPr>
          <w:rFonts w:ascii="Arial" w:eastAsia="Calibri" w:hAnsi="Arial" w:cs="Arial"/>
          <w:sz w:val="20"/>
          <w:lang w:val="cy-GB"/>
        </w:rPr>
        <w:t>Mae’r fenter ar ffurf gwefan (</w:t>
      </w:r>
      <w:hyperlink r:id="rId12" w:history="1">
        <w:r w:rsidRPr="005B48F7">
          <w:rPr>
            <w:rFonts w:ascii="Arial" w:eastAsia="Calibri" w:hAnsi="Arial" w:cs="Arial"/>
            <w:color w:val="0000FF"/>
            <w:sz w:val="20"/>
            <w:u w:val="single"/>
            <w:lang w:val="cy-GB"/>
          </w:rPr>
          <w:t>farmwell.cymru</w:t>
        </w:r>
      </w:hyperlink>
      <w:r w:rsidRPr="005B48F7">
        <w:rPr>
          <w:rFonts w:ascii="Arial" w:eastAsia="Calibri" w:hAnsi="Arial" w:cs="Arial"/>
          <w:sz w:val="20"/>
          <w:lang w:val="cy-GB"/>
        </w:rPr>
        <w:t>), cyfarwyddiaeth a fydd yn cael ei bostio at tua 16,500 o fusnesau ffermio ledled Cymru, a dwy ffilm fer ar gadernid personol a chadernid busnes.</w:t>
      </w:r>
    </w:p>
    <w:bookmarkEnd w:id="6"/>
    <w:bookmarkEnd w:id="7"/>
    <w:p w:rsidR="005B48F7" w:rsidRPr="005B48F7" w:rsidRDefault="005B48F7" w:rsidP="005B48F7">
      <w:pPr>
        <w:rPr>
          <w:rFonts w:ascii="Arial" w:eastAsia="Calibri" w:hAnsi="Arial" w:cs="Arial"/>
          <w:sz w:val="20"/>
          <w:lang w:val="cy-GB"/>
        </w:rPr>
      </w:pPr>
    </w:p>
    <w:p w:rsidR="005B48F7" w:rsidRPr="005B48F7" w:rsidRDefault="005B48F7" w:rsidP="005B48F7">
      <w:pPr>
        <w:rPr>
          <w:rFonts w:ascii="Arial" w:eastAsia="Calibri" w:hAnsi="Arial" w:cs="Arial"/>
          <w:sz w:val="20"/>
          <w:lang w:val="cy-GB"/>
        </w:rPr>
      </w:pPr>
      <w:r w:rsidRPr="005B48F7">
        <w:rPr>
          <w:rFonts w:ascii="Arial" w:eastAsia="Calibri" w:hAnsi="Arial" w:cs="Arial"/>
          <w:sz w:val="20"/>
          <w:lang w:val="cy-GB"/>
        </w:rPr>
        <w:t>Crëwyd y fenter drwy gydweithrediad rhwng gwahanol gyrff y llywodraeth ac elusennau cymorth gwledig, gan gynnwys Llywodraeth Cymru, y Rhwydwaith Cymuned Ffermio (FCN), Farming Connect, Sefydliad DPJ, Tir Dewi, Cronfa Addington, Mi</w:t>
      </w:r>
      <w:r w:rsidR="0059697E">
        <w:rPr>
          <w:rFonts w:ascii="Arial" w:eastAsia="Calibri" w:hAnsi="Arial" w:cs="Arial"/>
          <w:sz w:val="20"/>
          <w:lang w:val="cy-GB"/>
        </w:rPr>
        <w:t>nd Cymru, Mind Sir Fynwy</w:t>
      </w:r>
      <w:bookmarkStart w:id="8" w:name="_GoBack"/>
      <w:bookmarkEnd w:id="8"/>
      <w:r w:rsidRPr="005B48F7">
        <w:rPr>
          <w:rFonts w:ascii="Arial" w:eastAsia="Calibri" w:hAnsi="Arial" w:cs="Arial"/>
          <w:sz w:val="20"/>
          <w:lang w:val="cy-GB"/>
        </w:rPr>
        <w:t xml:space="preserve"> a'r Sefydliad Lles Amaethyddol Brenhinol (R.A.B.I).</w:t>
      </w:r>
    </w:p>
    <w:p w:rsidR="005B48F7" w:rsidRPr="005B48F7" w:rsidRDefault="005B48F7" w:rsidP="005B48F7">
      <w:pPr>
        <w:rPr>
          <w:rFonts w:ascii="Arial" w:eastAsia="Calibri" w:hAnsi="Arial" w:cs="Arial"/>
          <w:sz w:val="20"/>
          <w:lang w:val="cy-GB"/>
        </w:rPr>
      </w:pPr>
    </w:p>
    <w:p w:rsidR="005B48F7" w:rsidRPr="005B48F7" w:rsidRDefault="005B48F7" w:rsidP="005B48F7">
      <w:pPr>
        <w:rPr>
          <w:rFonts w:ascii="Arial" w:eastAsia="Calibri" w:hAnsi="Arial" w:cs="Arial"/>
          <w:sz w:val="20"/>
          <w:lang w:val="cy-GB"/>
        </w:rPr>
      </w:pPr>
      <w:r w:rsidRPr="005B48F7">
        <w:rPr>
          <w:rFonts w:ascii="Arial" w:eastAsia="Calibri" w:hAnsi="Arial" w:cs="Arial"/>
          <w:sz w:val="20"/>
          <w:lang w:val="cy-GB"/>
        </w:rPr>
        <w:t>Mae’r wefan yn rhad ac am ddim i bawb ei defnyddio, ac mae ganddi dri amcan clir:</w:t>
      </w:r>
    </w:p>
    <w:p w:rsidR="005B48F7" w:rsidRPr="005B48F7" w:rsidRDefault="005B48F7" w:rsidP="005B48F7">
      <w:pPr>
        <w:rPr>
          <w:rFonts w:ascii="Arial" w:eastAsia="Calibri" w:hAnsi="Arial" w:cs="Arial"/>
          <w:sz w:val="20"/>
          <w:lang w:val="cy-GB"/>
        </w:rPr>
      </w:pPr>
    </w:p>
    <w:p w:rsidR="005B48F7" w:rsidRPr="005B48F7" w:rsidRDefault="005B48F7" w:rsidP="005B48F7">
      <w:pPr>
        <w:numPr>
          <w:ilvl w:val="0"/>
          <w:numId w:val="6"/>
        </w:numPr>
        <w:contextualSpacing/>
        <w:rPr>
          <w:rFonts w:ascii="Arial" w:eastAsia="Calibri" w:hAnsi="Arial" w:cs="Arial"/>
          <w:sz w:val="20"/>
          <w:lang w:val="cy-GB"/>
        </w:rPr>
      </w:pPr>
      <w:r w:rsidRPr="005B48F7">
        <w:rPr>
          <w:rFonts w:ascii="Arial" w:eastAsia="Calibri" w:hAnsi="Arial" w:cs="Arial"/>
          <w:sz w:val="20"/>
          <w:lang w:val="cy-GB"/>
        </w:rPr>
        <w:t>Helpu ffermwyr a gweithwyr amaethyddol o Gymru i ddatblygu a chadw eu busnesau fferm yn gydnerth drwy gyfnod newidiol</w:t>
      </w:r>
    </w:p>
    <w:p w:rsidR="005B48F7" w:rsidRPr="005B48F7" w:rsidRDefault="005B48F7" w:rsidP="005B48F7">
      <w:pPr>
        <w:numPr>
          <w:ilvl w:val="0"/>
          <w:numId w:val="6"/>
        </w:numPr>
        <w:contextualSpacing/>
        <w:rPr>
          <w:rFonts w:ascii="Arial" w:eastAsia="Calibri" w:hAnsi="Arial" w:cs="Arial"/>
          <w:sz w:val="20"/>
          <w:lang w:val="cy-GB"/>
        </w:rPr>
      </w:pPr>
      <w:r w:rsidRPr="005B48F7">
        <w:rPr>
          <w:rFonts w:ascii="Arial" w:eastAsia="Calibri" w:hAnsi="Arial" w:cs="Arial"/>
          <w:sz w:val="20"/>
          <w:lang w:val="cy-GB"/>
        </w:rPr>
        <w:t>Helpu ffermwyr Cymru, eu teuluoedd a'u staff i ddod yn gydnerth yn bersonol ac yn feddyliol, gan eu galluogi i reoli eu bywydau personol a busnes yn fwy effeithiol</w:t>
      </w:r>
    </w:p>
    <w:p w:rsidR="005B48F7" w:rsidRPr="005B48F7" w:rsidRDefault="005B48F7" w:rsidP="005B48F7">
      <w:pPr>
        <w:numPr>
          <w:ilvl w:val="0"/>
          <w:numId w:val="6"/>
        </w:numPr>
        <w:contextualSpacing/>
        <w:rPr>
          <w:rFonts w:ascii="Arial" w:eastAsia="Calibri" w:hAnsi="Arial" w:cs="Arial"/>
          <w:sz w:val="20"/>
          <w:lang w:val="cy-GB"/>
        </w:rPr>
      </w:pPr>
      <w:r w:rsidRPr="005B48F7">
        <w:rPr>
          <w:rFonts w:ascii="Arial" w:eastAsia="Calibri" w:hAnsi="Arial" w:cs="Arial"/>
          <w:sz w:val="20"/>
          <w:lang w:val="cy-GB"/>
        </w:rPr>
        <w:t>Darparu mynediad parod at amrywiaeth eang o gymorth a help i unrhyw un a allai fod ei angen, gan gynnwys FCN, RABI, Sefydliad DPJ a Tir Dewi.</w:t>
      </w:r>
    </w:p>
    <w:p w:rsidR="005B48F7" w:rsidRPr="005B48F7" w:rsidRDefault="005B48F7" w:rsidP="005B48F7">
      <w:pPr>
        <w:rPr>
          <w:rFonts w:ascii="Arial" w:eastAsia="Calibri" w:hAnsi="Arial" w:cs="Arial"/>
          <w:sz w:val="20"/>
          <w:lang w:val="cy-GB"/>
        </w:rPr>
      </w:pPr>
    </w:p>
    <w:p w:rsidR="005B48F7" w:rsidRPr="005B48F7" w:rsidRDefault="005B48F7" w:rsidP="005B48F7">
      <w:pPr>
        <w:rPr>
          <w:rFonts w:ascii="Arial" w:eastAsia="Calibri" w:hAnsi="Arial" w:cs="Arial"/>
          <w:sz w:val="20"/>
          <w:lang w:val="cy-GB"/>
        </w:rPr>
      </w:pPr>
      <w:r w:rsidRPr="005B48F7">
        <w:rPr>
          <w:rFonts w:ascii="Arial" w:eastAsia="Calibri" w:hAnsi="Arial" w:cs="Arial"/>
          <w:sz w:val="20"/>
          <w:lang w:val="cy-GB"/>
        </w:rPr>
        <w:t>Mae'r cyfeirlyfr yn cynnwys manylion cyswllt a gwybodaeth am wefannau ar gyfer amrywiaeth eang o wasanaethau sydd ar gael i ffermwyr Cymru. Mae'n adnodd hanfodol ar gyfer ffermwyr anodd eu cyrraedd, y rhai nad ydyn nhw'n gyffyrddus â thechnoleg fodern a'r rhai sy'n ei chael hi'n anodd cael gafael ar fand eang gwledig.</w:t>
      </w:r>
    </w:p>
    <w:p w:rsidR="005B48F7" w:rsidRPr="005B48F7" w:rsidRDefault="005B48F7" w:rsidP="005B48F7">
      <w:pPr>
        <w:rPr>
          <w:rFonts w:ascii="Arial" w:eastAsia="Calibri" w:hAnsi="Arial" w:cs="Arial"/>
          <w:sz w:val="20"/>
          <w:lang w:val="cy-GB"/>
        </w:rPr>
      </w:pPr>
    </w:p>
    <w:p w:rsidR="005B48F7" w:rsidRPr="005B48F7" w:rsidRDefault="005B48F7" w:rsidP="005B48F7">
      <w:pPr>
        <w:rPr>
          <w:rFonts w:ascii="Arial" w:eastAsia="Calibri" w:hAnsi="Arial" w:cs="Arial"/>
          <w:sz w:val="20"/>
          <w:lang w:val="cy-GB"/>
        </w:rPr>
      </w:pPr>
      <w:r w:rsidRPr="005B48F7">
        <w:rPr>
          <w:rFonts w:ascii="Arial" w:eastAsia="Calibri" w:hAnsi="Arial" w:cs="Arial"/>
          <w:sz w:val="20"/>
          <w:lang w:val="cy-GB"/>
        </w:rPr>
        <w:t>Mae'r ddwy ffilm yn adlewyrchu’r ddwy agwedd ar y wefan, un ar gadernid personol a'r llall ar gadernid busnes. Mae'r ddwy ffilm yn addas i'w rhannu ar gyfryngau cymdeithasol a byddant yn cyfeirio pobl at wefan FarmWell Cymru.</w:t>
      </w:r>
    </w:p>
    <w:p w:rsidR="005B48F7" w:rsidRPr="005B48F7" w:rsidRDefault="005B48F7" w:rsidP="005B48F7">
      <w:pPr>
        <w:rPr>
          <w:rFonts w:ascii="Arial" w:eastAsia="Calibri" w:hAnsi="Arial" w:cs="Arial"/>
          <w:color w:val="FF0000"/>
          <w:sz w:val="20"/>
          <w:lang w:val="cy-GB"/>
        </w:rPr>
      </w:pPr>
    </w:p>
    <w:p w:rsidR="005B48F7" w:rsidRPr="005B48F7" w:rsidRDefault="005B48F7" w:rsidP="005B48F7">
      <w:pPr>
        <w:rPr>
          <w:rFonts w:ascii="Arial" w:eastAsia="Calibri" w:hAnsi="Arial" w:cs="Arial"/>
          <w:color w:val="000000"/>
          <w:sz w:val="20"/>
          <w:lang w:val="cy-GB"/>
        </w:rPr>
      </w:pPr>
      <w:r w:rsidRPr="005B48F7">
        <w:rPr>
          <w:rFonts w:ascii="Arial" w:eastAsia="Calibri" w:hAnsi="Arial" w:cs="Arial"/>
          <w:color w:val="000000"/>
          <w:sz w:val="20"/>
          <w:lang w:val="cy-GB"/>
        </w:rPr>
        <w:t>Gweinidog yr Amgylchedd, Ynni a Materion Gwledig yn cyflwyno FarmWell Cymru “Rydym yn wynebu argyfwng iechyd cyhoeddus byd eang gyda’r covid-19. Mae’r cyfnod yma yn achosi pryder i deuluoedd ledled Cymru, yn benodol i gymunedau ffermio a chymunedau gwledig.</w:t>
      </w:r>
    </w:p>
    <w:p w:rsidR="005B48F7" w:rsidRPr="005B48F7" w:rsidRDefault="005B48F7" w:rsidP="005B48F7">
      <w:pPr>
        <w:rPr>
          <w:rFonts w:ascii="Arial" w:eastAsia="Calibri" w:hAnsi="Arial" w:cs="Arial"/>
          <w:color w:val="000000"/>
          <w:sz w:val="20"/>
          <w:lang w:val="cy-GB"/>
        </w:rPr>
      </w:pPr>
    </w:p>
    <w:p w:rsidR="005B48F7" w:rsidRPr="005B48F7" w:rsidRDefault="005B48F7" w:rsidP="005B48F7">
      <w:pPr>
        <w:rPr>
          <w:rFonts w:ascii="Arial" w:eastAsia="Calibri" w:hAnsi="Arial" w:cs="Arial"/>
          <w:color w:val="000000"/>
          <w:sz w:val="20"/>
          <w:lang w:val="cy-GB"/>
        </w:rPr>
      </w:pPr>
      <w:r w:rsidRPr="005B48F7">
        <w:rPr>
          <w:rFonts w:ascii="Arial" w:eastAsia="Calibri" w:hAnsi="Arial" w:cs="Arial"/>
          <w:color w:val="000000"/>
          <w:sz w:val="20"/>
          <w:lang w:val="cy-GB"/>
        </w:rPr>
        <w:t>“Rydw i’n falch bod FarmWell Cymru ar gael i ffermwyr ledled Cymru. Mae’n ffynhonnell cymorth bwysig, ond yn fwy byth nawr. Hoffwn ddiolch i aelodau o Grŵp Cymorth Ffermydd Cymru am eu gwaith caled i ddatblygu’r wefan a’r gyfarwyddiaeth.”</w:t>
      </w:r>
    </w:p>
    <w:p w:rsidR="005B48F7" w:rsidRPr="005B48F7" w:rsidRDefault="005B48F7" w:rsidP="005B48F7">
      <w:pPr>
        <w:rPr>
          <w:rFonts w:ascii="Arial" w:eastAsia="Calibri" w:hAnsi="Arial" w:cs="Arial"/>
          <w:sz w:val="20"/>
          <w:lang w:val="cy-GB"/>
        </w:rPr>
      </w:pPr>
    </w:p>
    <w:p w:rsidR="005B48F7" w:rsidRPr="005B48F7" w:rsidRDefault="005B48F7" w:rsidP="005B48F7">
      <w:pPr>
        <w:rPr>
          <w:rFonts w:ascii="Arial" w:eastAsia="Calibri" w:hAnsi="Arial" w:cs="Arial"/>
          <w:sz w:val="20"/>
          <w:lang w:val="cy-GB"/>
        </w:rPr>
      </w:pPr>
      <w:r w:rsidRPr="005B48F7">
        <w:rPr>
          <w:rFonts w:ascii="Arial" w:eastAsia="Calibri" w:hAnsi="Arial" w:cs="Arial"/>
          <w:sz w:val="20"/>
          <w:lang w:val="cy-GB"/>
        </w:rPr>
        <w:t xml:space="preserve">I ddechrau defnyddio FarmWell Cymru, ewch i </w:t>
      </w:r>
      <w:hyperlink r:id="rId13" w:history="1">
        <w:r w:rsidRPr="005B48F7">
          <w:rPr>
            <w:rFonts w:ascii="Arial" w:eastAsia="Calibri" w:hAnsi="Arial" w:cs="Arial"/>
            <w:color w:val="0000FF"/>
            <w:sz w:val="20"/>
            <w:u w:val="single"/>
            <w:lang w:val="cy-GB"/>
          </w:rPr>
          <w:t>www.farmwell.cymru</w:t>
        </w:r>
      </w:hyperlink>
      <w:r w:rsidRPr="005B48F7">
        <w:rPr>
          <w:rFonts w:ascii="Arial" w:eastAsia="Calibri" w:hAnsi="Arial" w:cs="Arial"/>
          <w:sz w:val="20"/>
          <w:lang w:val="cy-GB"/>
        </w:rPr>
        <w:t xml:space="preserve"> (Cymraeg) neu </w:t>
      </w:r>
      <w:hyperlink r:id="rId14" w:history="1">
        <w:r w:rsidRPr="005B48F7">
          <w:rPr>
            <w:rFonts w:ascii="Arial" w:eastAsia="Calibri" w:hAnsi="Arial" w:cs="Arial"/>
            <w:color w:val="0000FF"/>
            <w:sz w:val="20"/>
            <w:u w:val="single"/>
            <w:lang w:val="cy-GB"/>
          </w:rPr>
          <w:t>www.farmwell.wales</w:t>
        </w:r>
      </w:hyperlink>
      <w:r w:rsidRPr="005B48F7">
        <w:rPr>
          <w:rFonts w:ascii="Arial" w:eastAsia="Calibri" w:hAnsi="Arial" w:cs="Arial"/>
          <w:sz w:val="20"/>
          <w:lang w:val="cy-GB"/>
        </w:rPr>
        <w:t xml:space="preserve"> (Saesneg).  </w:t>
      </w:r>
    </w:p>
    <w:p w:rsidR="005B48F7" w:rsidRPr="005B48F7" w:rsidRDefault="005B48F7" w:rsidP="005B48F7">
      <w:pPr>
        <w:rPr>
          <w:rFonts w:ascii="Arial" w:eastAsia="Calibri" w:hAnsi="Arial" w:cs="Arial"/>
          <w:sz w:val="20"/>
          <w:lang w:val="cy-GB"/>
        </w:rPr>
      </w:pPr>
    </w:p>
    <w:p w:rsidR="005B48F7" w:rsidRPr="005B48F7" w:rsidRDefault="005B48F7" w:rsidP="005B48F7">
      <w:pPr>
        <w:rPr>
          <w:rFonts w:ascii="Arial" w:eastAsia="Calibri" w:hAnsi="Arial" w:cs="Arial"/>
          <w:sz w:val="20"/>
          <w:lang w:val="cy-GB"/>
        </w:rPr>
      </w:pPr>
      <w:r w:rsidRPr="005B48F7">
        <w:rPr>
          <w:rFonts w:ascii="Arial" w:eastAsia="Calibri" w:hAnsi="Arial" w:cs="Arial"/>
          <w:sz w:val="20"/>
          <w:lang w:val="cy-GB"/>
        </w:rPr>
        <w:t>DIWEDD</w:t>
      </w:r>
    </w:p>
    <w:p w:rsidR="005B48F7" w:rsidRPr="005B48F7" w:rsidRDefault="005B48F7" w:rsidP="005B48F7">
      <w:pPr>
        <w:rPr>
          <w:rFonts w:ascii="Arial" w:eastAsia="Calibri" w:hAnsi="Arial" w:cs="Arial"/>
          <w:lang w:val="cy-GB"/>
        </w:rPr>
      </w:pPr>
    </w:p>
    <w:p w:rsidR="005B48F7" w:rsidRPr="005B48F7" w:rsidRDefault="005B48F7" w:rsidP="005B48F7">
      <w:pPr>
        <w:rPr>
          <w:rFonts w:ascii="Arial" w:eastAsia="Calibri" w:hAnsi="Arial" w:cs="Arial"/>
          <w:sz w:val="20"/>
          <w:szCs w:val="20"/>
          <w:lang w:val="cy-GB"/>
        </w:rPr>
      </w:pPr>
      <w:r w:rsidRPr="005B48F7">
        <w:rPr>
          <w:rFonts w:ascii="Arial" w:eastAsia="Calibri" w:hAnsi="Arial" w:cs="Arial"/>
          <w:sz w:val="20"/>
          <w:szCs w:val="20"/>
          <w:lang w:val="cy-GB"/>
        </w:rPr>
        <w:t>Nodiadau i olygyddion</w:t>
      </w:r>
    </w:p>
    <w:p w:rsidR="005B48F7" w:rsidRPr="005B48F7" w:rsidRDefault="005B48F7" w:rsidP="005B48F7">
      <w:pPr>
        <w:rPr>
          <w:rFonts w:ascii="Arial" w:eastAsia="Calibri" w:hAnsi="Arial" w:cs="Arial"/>
          <w:sz w:val="20"/>
          <w:szCs w:val="20"/>
          <w:lang w:val="cy-GB"/>
        </w:rPr>
      </w:pPr>
    </w:p>
    <w:p w:rsidR="005B48F7" w:rsidRPr="005B48F7" w:rsidRDefault="005B48F7" w:rsidP="005B48F7">
      <w:pPr>
        <w:numPr>
          <w:ilvl w:val="0"/>
          <w:numId w:val="7"/>
        </w:numPr>
        <w:contextualSpacing/>
        <w:rPr>
          <w:rFonts w:ascii="Arial" w:eastAsia="Calibri" w:hAnsi="Arial" w:cs="Arial"/>
          <w:sz w:val="20"/>
          <w:lang w:val="cy-GB"/>
        </w:rPr>
      </w:pPr>
      <w:r w:rsidRPr="005B48F7">
        <w:rPr>
          <w:rFonts w:ascii="Arial" w:eastAsia="Calibri" w:hAnsi="Arial" w:cs="Arial"/>
          <w:sz w:val="20"/>
          <w:lang w:val="cy-GB"/>
        </w:rPr>
        <w:t xml:space="preserve">I gael pecyn y lansiad neu os oes gennych chi ymholiadau am y datganiad i'r wasg hwn, cysylltwch ag FCN ar 01788 510866 neu e-bostiwch </w:t>
      </w:r>
      <w:hyperlink r:id="rId15" w:history="1">
        <w:r w:rsidRPr="005B48F7">
          <w:rPr>
            <w:rFonts w:ascii="Arial" w:eastAsia="Calibri" w:hAnsi="Arial" w:cs="Arial"/>
            <w:color w:val="0000FF"/>
            <w:sz w:val="20"/>
            <w:u w:val="single"/>
            <w:lang w:val="cy-GB"/>
          </w:rPr>
          <w:t>help@fcn.org.uk</w:t>
        </w:r>
      </w:hyperlink>
      <w:r w:rsidRPr="005B48F7">
        <w:rPr>
          <w:rFonts w:ascii="Arial" w:eastAsia="Calibri" w:hAnsi="Arial" w:cs="Arial"/>
          <w:sz w:val="20"/>
          <w:lang w:val="cy-GB"/>
        </w:rPr>
        <w:t xml:space="preserve">. </w:t>
      </w:r>
    </w:p>
    <w:bookmarkEnd w:id="4"/>
    <w:bookmarkEnd w:id="5"/>
    <w:p w:rsidR="005B48F7" w:rsidRPr="005B48F7" w:rsidRDefault="005B48F7" w:rsidP="005B48F7">
      <w:pPr>
        <w:rPr>
          <w:rFonts w:ascii="Arial" w:eastAsia="Calibri" w:hAnsi="Arial" w:cs="Arial"/>
          <w:sz w:val="22"/>
          <w:szCs w:val="22"/>
        </w:rPr>
      </w:pPr>
    </w:p>
    <w:p w:rsidR="003177DD" w:rsidRPr="00EB5F29" w:rsidRDefault="00FA786C" w:rsidP="005B48F7">
      <w:pPr>
        <w:pStyle w:val="ListParagraph"/>
        <w:contextualSpacing w:val="0"/>
      </w:pPr>
      <w:r>
        <w:rPr>
          <w:rFonts w:ascii="Arial" w:hAnsi="Arial" w:cs="Arial"/>
          <w:sz w:val="20"/>
          <w:szCs w:val="20"/>
        </w:rPr>
        <w:t xml:space="preserve">.  </w:t>
      </w:r>
    </w:p>
    <w:sectPr w:rsidR="003177DD" w:rsidRPr="00EB5F29" w:rsidSect="004A730E">
      <w:headerReference w:type="even" r:id="rId16"/>
      <w:headerReference w:type="default" r:id="rId17"/>
      <w:headerReference w:type="first" r:id="rId18"/>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FAE" w:rsidRDefault="00026FAE" w:rsidP="00762543">
      <w:r>
        <w:separator/>
      </w:r>
    </w:p>
  </w:endnote>
  <w:endnote w:type="continuationSeparator" w:id="0">
    <w:p w:rsidR="00026FAE" w:rsidRDefault="00026FAE" w:rsidP="00762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FAE" w:rsidRDefault="00026FAE" w:rsidP="00762543">
      <w:r>
        <w:separator/>
      </w:r>
    </w:p>
  </w:footnote>
  <w:footnote w:type="continuationSeparator" w:id="0">
    <w:p w:rsidR="00026FAE" w:rsidRDefault="00026FAE" w:rsidP="007625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543" w:rsidRDefault="0059697E">
    <w:pPr>
      <w:pStyle w:val="Header"/>
    </w:pPr>
    <w:r>
      <w:rPr>
        <w:noProof/>
      </w:rPr>
      <w:pict w14:anchorId="60E94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5090" o:spid="_x0000_s2050"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543" w:rsidRDefault="004A730E">
    <w:pPr>
      <w:pStyle w:val="Header"/>
    </w:pPr>
    <w:r>
      <w:rPr>
        <w:noProof/>
        <w:lang w:eastAsia="en-GB"/>
      </w:rPr>
      <w:drawing>
        <wp:anchor distT="0" distB="0" distL="114300" distR="114300" simplePos="0" relativeHeight="251664384" behindDoc="1" locked="0" layoutInCell="1" allowOverlap="1">
          <wp:simplePos x="0" y="0"/>
          <wp:positionH relativeFrom="column">
            <wp:posOffset>-929640</wp:posOffset>
          </wp:positionH>
          <wp:positionV relativeFrom="paragraph">
            <wp:posOffset>-464625</wp:posOffset>
          </wp:positionV>
          <wp:extent cx="7560000" cy="106854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CN Letterhead v7 - Continuation.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4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543" w:rsidRDefault="0059697E">
    <w:pPr>
      <w:pStyle w:val="Header"/>
    </w:pPr>
    <w:r>
      <w:rPr>
        <w:noProof/>
      </w:rPr>
      <w:pict w14:anchorId="26D03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25089"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A05411"/>
    <w:multiLevelType w:val="hybridMultilevel"/>
    <w:tmpl w:val="BA12E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66657E"/>
    <w:multiLevelType w:val="hybridMultilevel"/>
    <w:tmpl w:val="B9569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B7B4517"/>
    <w:multiLevelType w:val="hybridMultilevel"/>
    <w:tmpl w:val="720C9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E581863"/>
    <w:multiLevelType w:val="hybridMultilevel"/>
    <w:tmpl w:val="93443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745521"/>
    <w:multiLevelType w:val="hybridMultilevel"/>
    <w:tmpl w:val="4F5E3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D82F27"/>
    <w:multiLevelType w:val="hybridMultilevel"/>
    <w:tmpl w:val="0B646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1277A0"/>
    <w:multiLevelType w:val="hybridMultilevel"/>
    <w:tmpl w:val="65A60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3"/>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543"/>
    <w:rsid w:val="00001EB8"/>
    <w:rsid w:val="00015A50"/>
    <w:rsid w:val="00026FAE"/>
    <w:rsid w:val="0005277F"/>
    <w:rsid w:val="000835DB"/>
    <w:rsid w:val="00084249"/>
    <w:rsid w:val="000B32BF"/>
    <w:rsid w:val="001543D8"/>
    <w:rsid w:val="001909F8"/>
    <w:rsid w:val="00252061"/>
    <w:rsid w:val="002922D3"/>
    <w:rsid w:val="002E347D"/>
    <w:rsid w:val="002E5531"/>
    <w:rsid w:val="003177DD"/>
    <w:rsid w:val="00345539"/>
    <w:rsid w:val="00356429"/>
    <w:rsid w:val="0037108A"/>
    <w:rsid w:val="00470225"/>
    <w:rsid w:val="004A730E"/>
    <w:rsid w:val="004F2305"/>
    <w:rsid w:val="005944CA"/>
    <w:rsid w:val="0059697E"/>
    <w:rsid w:val="00597E57"/>
    <w:rsid w:val="005B48F7"/>
    <w:rsid w:val="005E7152"/>
    <w:rsid w:val="00762543"/>
    <w:rsid w:val="007D177D"/>
    <w:rsid w:val="007D1F71"/>
    <w:rsid w:val="00802A91"/>
    <w:rsid w:val="00831B83"/>
    <w:rsid w:val="008B19B4"/>
    <w:rsid w:val="0090756A"/>
    <w:rsid w:val="0097414E"/>
    <w:rsid w:val="009E120A"/>
    <w:rsid w:val="009E2A4B"/>
    <w:rsid w:val="009F3136"/>
    <w:rsid w:val="00AC4C0F"/>
    <w:rsid w:val="00BC7758"/>
    <w:rsid w:val="00BD753C"/>
    <w:rsid w:val="00BE734C"/>
    <w:rsid w:val="00C12926"/>
    <w:rsid w:val="00C20C22"/>
    <w:rsid w:val="00C3316D"/>
    <w:rsid w:val="00C3680B"/>
    <w:rsid w:val="00E01200"/>
    <w:rsid w:val="00E0319A"/>
    <w:rsid w:val="00E13C0A"/>
    <w:rsid w:val="00EB5F29"/>
    <w:rsid w:val="00EF0C83"/>
    <w:rsid w:val="00F22146"/>
    <w:rsid w:val="00F37C6E"/>
    <w:rsid w:val="00FA5470"/>
    <w:rsid w:val="00FA786C"/>
    <w:rsid w:val="00FD12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efaultImageDpi w14:val="32767"/>
  <w15:chartTrackingRefBased/>
  <w15:docId w15:val="{BFC67B88-4806-434A-BC40-23AB9E821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2543"/>
    <w:pPr>
      <w:tabs>
        <w:tab w:val="center" w:pos="4513"/>
        <w:tab w:val="right" w:pos="9026"/>
      </w:tabs>
    </w:pPr>
  </w:style>
  <w:style w:type="character" w:customStyle="1" w:styleId="HeaderChar">
    <w:name w:val="Header Char"/>
    <w:basedOn w:val="DefaultParagraphFont"/>
    <w:link w:val="Header"/>
    <w:uiPriority w:val="99"/>
    <w:rsid w:val="00762543"/>
  </w:style>
  <w:style w:type="paragraph" w:styleId="Footer">
    <w:name w:val="footer"/>
    <w:basedOn w:val="Normal"/>
    <w:link w:val="FooterChar"/>
    <w:uiPriority w:val="99"/>
    <w:unhideWhenUsed/>
    <w:rsid w:val="00762543"/>
    <w:pPr>
      <w:tabs>
        <w:tab w:val="center" w:pos="4513"/>
        <w:tab w:val="right" w:pos="9026"/>
      </w:tabs>
    </w:pPr>
  </w:style>
  <w:style w:type="character" w:customStyle="1" w:styleId="FooterChar">
    <w:name w:val="Footer Char"/>
    <w:basedOn w:val="DefaultParagraphFont"/>
    <w:link w:val="Footer"/>
    <w:uiPriority w:val="99"/>
    <w:rsid w:val="00762543"/>
  </w:style>
  <w:style w:type="character" w:styleId="Hyperlink">
    <w:name w:val="Hyperlink"/>
    <w:basedOn w:val="DefaultParagraphFont"/>
    <w:uiPriority w:val="99"/>
    <w:unhideWhenUsed/>
    <w:rsid w:val="00BC7758"/>
    <w:rPr>
      <w:color w:val="0000FF"/>
      <w:u w:val="single"/>
    </w:rPr>
  </w:style>
  <w:style w:type="paragraph" w:styleId="NormalWeb">
    <w:name w:val="Normal (Web)"/>
    <w:basedOn w:val="Normal"/>
    <w:uiPriority w:val="99"/>
    <w:semiHidden/>
    <w:unhideWhenUsed/>
    <w:rsid w:val="00BC7758"/>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3177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894481">
      <w:bodyDiv w:val="1"/>
      <w:marLeft w:val="0"/>
      <w:marRight w:val="0"/>
      <w:marTop w:val="0"/>
      <w:marBottom w:val="0"/>
      <w:divBdr>
        <w:top w:val="none" w:sz="0" w:space="0" w:color="auto"/>
        <w:left w:val="none" w:sz="0" w:space="0" w:color="auto"/>
        <w:bottom w:val="none" w:sz="0" w:space="0" w:color="auto"/>
        <w:right w:val="none" w:sz="0" w:space="0" w:color="auto"/>
      </w:divBdr>
    </w:div>
    <w:div w:id="881984500">
      <w:bodyDiv w:val="1"/>
      <w:marLeft w:val="0"/>
      <w:marRight w:val="0"/>
      <w:marTop w:val="0"/>
      <w:marBottom w:val="0"/>
      <w:divBdr>
        <w:top w:val="none" w:sz="0" w:space="0" w:color="auto"/>
        <w:left w:val="none" w:sz="0" w:space="0" w:color="auto"/>
        <w:bottom w:val="none" w:sz="0" w:space="0" w:color="auto"/>
        <w:right w:val="none" w:sz="0" w:space="0" w:color="auto"/>
      </w:divBdr>
    </w:div>
    <w:div w:id="1077093593">
      <w:bodyDiv w:val="1"/>
      <w:marLeft w:val="0"/>
      <w:marRight w:val="0"/>
      <w:marTop w:val="0"/>
      <w:marBottom w:val="0"/>
      <w:divBdr>
        <w:top w:val="none" w:sz="0" w:space="0" w:color="auto"/>
        <w:left w:val="none" w:sz="0" w:space="0" w:color="auto"/>
        <w:bottom w:val="none" w:sz="0" w:space="0" w:color="auto"/>
        <w:right w:val="none" w:sz="0" w:space="0" w:color="auto"/>
      </w:divBdr>
    </w:div>
    <w:div w:id="142175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rmwell.cymru" TargetMode="External"/><Relationship Id="rId13" Type="http://schemas.openxmlformats.org/officeDocument/2006/relationships/hyperlink" Target="http://www.farmwell.cymru"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farmwell.wales" TargetMode="External"/><Relationship Id="rId12" Type="http://schemas.openxmlformats.org/officeDocument/2006/relationships/hyperlink" Target="http://www.farmwell.cymr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lp@fcn.org.uk" TargetMode="External"/><Relationship Id="rId5" Type="http://schemas.openxmlformats.org/officeDocument/2006/relationships/footnotes" Target="footnotes.xml"/><Relationship Id="rId15" Type="http://schemas.openxmlformats.org/officeDocument/2006/relationships/hyperlink" Target="mailto:help@fcn.org.uk" TargetMode="External"/><Relationship Id="rId10" Type="http://schemas.openxmlformats.org/officeDocument/2006/relationships/hyperlink" Target="http://www.farmwell.cym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armwell.wales" TargetMode="External"/><Relationship Id="rId14" Type="http://schemas.openxmlformats.org/officeDocument/2006/relationships/hyperlink" Target="http://www.farmwell.w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912</Words>
  <Characters>5203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info@saltcreative.uk</dc:creator>
  <cp:keywords/>
  <dc:description/>
  <cp:lastModifiedBy>Vicki Beers</cp:lastModifiedBy>
  <cp:revision>3</cp:revision>
  <dcterms:created xsi:type="dcterms:W3CDTF">2020-03-27T13:55:00Z</dcterms:created>
  <dcterms:modified xsi:type="dcterms:W3CDTF">2020-03-27T14:07:00Z</dcterms:modified>
</cp:coreProperties>
</file>